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A6" w:rsidRPr="00FB4CF1" w:rsidRDefault="00FB4CF1" w:rsidP="00FB4CF1">
      <w:pPr>
        <w:pStyle w:val="Overskrift1"/>
        <w:rPr>
          <w:b/>
          <w:bCs/>
        </w:rPr>
      </w:pPr>
      <w:r w:rsidRPr="00FB4CF1">
        <w:rPr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3572461</wp:posOffset>
            </wp:positionH>
            <wp:positionV relativeFrom="paragraph">
              <wp:posOffset>-278863</wp:posOffset>
            </wp:positionV>
            <wp:extent cx="2443089" cy="161014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89" cy="161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F1">
        <w:rPr>
          <w:b/>
          <w:bCs/>
          <w:color w:val="auto"/>
        </w:rPr>
        <w:t xml:space="preserve">Årsmelding </w:t>
      </w:r>
      <w:proofErr w:type="spellStart"/>
      <w:r w:rsidRPr="00FB4CF1">
        <w:rPr>
          <w:b/>
          <w:bCs/>
          <w:color w:val="auto"/>
        </w:rPr>
        <w:t>Norbrygg</w:t>
      </w:r>
      <w:proofErr w:type="spellEnd"/>
      <w:r w:rsidRPr="00FB4CF1">
        <w:rPr>
          <w:b/>
          <w:bCs/>
          <w:color w:val="auto"/>
        </w:rPr>
        <w:t xml:space="preserve"> Oppland 2020</w:t>
      </w:r>
    </w:p>
    <w:p w:rsidR="00FB4CF1" w:rsidRDefault="00FB4CF1"/>
    <w:p w:rsidR="00FB4CF1" w:rsidRDefault="00FB4CF1"/>
    <w:p w:rsidR="00FB4CF1" w:rsidRDefault="00FB4CF1"/>
    <w:p w:rsidR="00FB4CF1" w:rsidRDefault="00FB4CF1">
      <w:r>
        <w:t>2020 var preget av covid-19.</w:t>
      </w:r>
    </w:p>
    <w:p w:rsidR="00FB4CF1" w:rsidRDefault="00FB4CF1">
      <w:r>
        <w:t>Det ble avholdt en smakskveld i januar 2020.</w:t>
      </w:r>
    </w:p>
    <w:p w:rsidR="00FB4CF1" w:rsidRDefault="00FB4CF1"/>
    <w:p w:rsidR="00FB4CF1" w:rsidRPr="00FB4CF1" w:rsidRDefault="00FB4CF1">
      <w:pPr>
        <w:rPr>
          <w:b/>
          <w:bCs/>
        </w:rPr>
      </w:pPr>
      <w:r w:rsidRPr="00FB4CF1">
        <w:rPr>
          <w:b/>
          <w:bCs/>
        </w:rPr>
        <w:t xml:space="preserve">All annen aktivitet ble avlyst. </w:t>
      </w:r>
    </w:p>
    <w:p w:rsidR="00FB4CF1" w:rsidRDefault="00FB4CF1">
      <w:r>
        <w:t>Mai: Usmakskurs med prosentmåling: Avlyst</w:t>
      </w:r>
    </w:p>
    <w:p w:rsidR="00FB4CF1" w:rsidRDefault="00FB4CF1">
      <w:r>
        <w:t xml:space="preserve">September: Opplandsmesterskap i samarbeid med Gjøvik akevittfestival: Avlyst </w:t>
      </w:r>
    </w:p>
    <w:p w:rsidR="00FB4CF1" w:rsidRDefault="00FB4CF1">
      <w:r>
        <w:t>Desember: Juleølsmaking: Avlyst</w:t>
      </w:r>
    </w:p>
    <w:p w:rsidR="00FB4CF1" w:rsidRDefault="00FB4CF1">
      <w:r>
        <w:t xml:space="preserve">Utdanne ny </w:t>
      </w:r>
      <w:proofErr w:type="spellStart"/>
      <w:r>
        <w:t>øldommer</w:t>
      </w:r>
      <w:proofErr w:type="spellEnd"/>
      <w:r>
        <w:t>: Avlyst</w:t>
      </w:r>
    </w:p>
    <w:p w:rsidR="00FB4CF1" w:rsidRDefault="00FB4CF1"/>
    <w:p w:rsidR="00FB4CF1" w:rsidRDefault="00FB4CF1">
      <w:bookmarkStart w:id="0" w:name="_GoBack"/>
      <w:bookmarkEnd w:id="0"/>
    </w:p>
    <w:p w:rsidR="00FB4CF1" w:rsidRDefault="00FB4CF1">
      <w:r>
        <w:t xml:space="preserve">Styret i </w:t>
      </w:r>
      <w:proofErr w:type="spellStart"/>
      <w:r>
        <w:t>Norbrygg</w:t>
      </w:r>
      <w:proofErr w:type="spellEnd"/>
      <w:r>
        <w:t xml:space="preserve"> Oppland</w:t>
      </w:r>
    </w:p>
    <w:p w:rsidR="00FB4CF1" w:rsidRDefault="00FB4CF1">
      <w:r>
        <w:t>Fredrik Fløgstad</w:t>
      </w:r>
    </w:p>
    <w:p w:rsidR="00FB4CF1" w:rsidRDefault="00FB4CF1">
      <w:r>
        <w:t>Leder</w:t>
      </w:r>
    </w:p>
    <w:p w:rsidR="00FB4CF1" w:rsidRDefault="00FB4CF1"/>
    <w:p w:rsidR="00FB4CF1" w:rsidRDefault="00FB4CF1"/>
    <w:sectPr w:rsidR="00FB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CF1" w:rsidRDefault="00FB4CF1" w:rsidP="00FB4CF1">
      <w:pPr>
        <w:spacing w:after="0" w:line="240" w:lineRule="auto"/>
      </w:pPr>
      <w:r>
        <w:separator/>
      </w:r>
    </w:p>
  </w:endnote>
  <w:endnote w:type="continuationSeparator" w:id="0">
    <w:p w:rsidR="00FB4CF1" w:rsidRDefault="00FB4CF1" w:rsidP="00FB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CF1" w:rsidRDefault="00FB4CF1" w:rsidP="00FB4CF1">
      <w:pPr>
        <w:spacing w:after="0" w:line="240" w:lineRule="auto"/>
      </w:pPr>
      <w:r>
        <w:separator/>
      </w:r>
    </w:p>
  </w:footnote>
  <w:footnote w:type="continuationSeparator" w:id="0">
    <w:p w:rsidR="00FB4CF1" w:rsidRDefault="00FB4CF1" w:rsidP="00FB4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F1"/>
    <w:rsid w:val="00C261A6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6D031"/>
  <w15:chartTrackingRefBased/>
  <w15:docId w15:val="{BB28186D-96D8-4185-B135-A84C961F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4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4C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Fløgstad</dc:creator>
  <cp:keywords/>
  <dc:description/>
  <cp:lastModifiedBy>Fredrik Fløgstad</cp:lastModifiedBy>
  <cp:revision>1</cp:revision>
  <dcterms:created xsi:type="dcterms:W3CDTF">2021-02-01T09:05:00Z</dcterms:created>
  <dcterms:modified xsi:type="dcterms:W3CDTF">2021-02-01T09:12:00Z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f940e-8c65-4370-bb85-8bce4a37e410_Enabled">
    <vt:lpwstr>True</vt:lpwstr>
  </property>
  <property fmtid="{D5CDD505-2E9C-101B-9397-08002B2CF9AE}" pid="3" name="MSIP_Label_273f940e-8c65-4370-bb85-8bce4a37e410_SiteId">
    <vt:lpwstr>38856954-ed55-49f7-8bdd-738ffbbfd390</vt:lpwstr>
  </property>
  <property fmtid="{D5CDD505-2E9C-101B-9397-08002B2CF9AE}" pid="4" name="MSIP_Label_273f940e-8c65-4370-bb85-8bce4a37e410_Owner">
    <vt:lpwstr>fredrik.flogstad@vegvesen.no</vt:lpwstr>
  </property>
  <property fmtid="{D5CDD505-2E9C-101B-9397-08002B2CF9AE}" pid="5" name="MSIP_Label_273f940e-8c65-4370-bb85-8bce4a37e410_SetDate">
    <vt:lpwstr>2021-02-01T09:12:02.9512357Z</vt:lpwstr>
  </property>
  <property fmtid="{D5CDD505-2E9C-101B-9397-08002B2CF9AE}" pid="6" name="MSIP_Label_273f940e-8c65-4370-bb85-8bce4a37e410_Name">
    <vt:lpwstr>Personal</vt:lpwstr>
  </property>
  <property fmtid="{D5CDD505-2E9C-101B-9397-08002B2CF9AE}" pid="7" name="MSIP_Label_273f940e-8c65-4370-bb85-8bce4a37e410_Application">
    <vt:lpwstr>Microsoft Azure Information Protection</vt:lpwstr>
  </property>
  <property fmtid="{D5CDD505-2E9C-101B-9397-08002B2CF9AE}" pid="8" name="MSIP_Label_273f940e-8c65-4370-bb85-8bce4a37e410_ActionId">
    <vt:lpwstr>1b56c468-3086-4798-b39c-0b6f52de40f6</vt:lpwstr>
  </property>
  <property fmtid="{D5CDD505-2E9C-101B-9397-08002B2CF9AE}" pid="9" name="MSIP_Label_273f940e-8c65-4370-bb85-8bce4a37e410_Extended_MSFT_Method">
    <vt:lpwstr>Manual</vt:lpwstr>
  </property>
  <property fmtid="{D5CDD505-2E9C-101B-9397-08002B2CF9AE}" pid="10" name="Sensitivity">
    <vt:lpwstr>Personal</vt:lpwstr>
  </property>
</Properties>
</file>